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3F808" w14:textId="77777777" w:rsidR="004E67DC" w:rsidRPr="00AC134C" w:rsidRDefault="004E67DC" w:rsidP="004E67D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eastAsia="en-US"/>
        </w:rPr>
      </w:pPr>
      <w:r w:rsidRPr="00AC134C">
        <w:rPr>
          <w:b/>
          <w:sz w:val="28"/>
          <w:szCs w:val="28"/>
          <w:lang w:eastAsia="en-US"/>
        </w:rPr>
        <w:t>Техническая спецификация</w:t>
      </w:r>
    </w:p>
    <w:p w14:paraId="759EF16B" w14:textId="77777777" w:rsidR="004E67DC" w:rsidRDefault="004E67DC" w:rsidP="004E67DC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C134C">
        <w:rPr>
          <w:rFonts w:ascii="Times New Roman" w:eastAsia="Times New Roman" w:hAnsi="Times New Roman"/>
          <w:b/>
          <w:sz w:val="28"/>
          <w:szCs w:val="28"/>
        </w:rPr>
        <w:t xml:space="preserve">по закупке услуг по организации и проведению церемонии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Pr="00AC134C">
        <w:rPr>
          <w:rFonts w:ascii="Times New Roman" w:eastAsia="Times New Roman" w:hAnsi="Times New Roman"/>
          <w:b/>
          <w:sz w:val="28"/>
          <w:szCs w:val="28"/>
        </w:rPr>
        <w:t>награждени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  <w:r w:rsidRPr="00AC134C">
        <w:rPr>
          <w:rFonts w:ascii="Times New Roman" w:eastAsia="Times New Roman" w:hAnsi="Times New Roman"/>
          <w:b/>
          <w:sz w:val="28"/>
          <w:szCs w:val="28"/>
        </w:rPr>
        <w:t xml:space="preserve"> лауреатов конкурса на соискание премии Президента Республики Казахстан «Алтын сапа» и дипломантов республиканского конкурса-выставки «Лучший товар Казахстана»</w:t>
      </w:r>
    </w:p>
    <w:p w14:paraId="6DA07DA5" w14:textId="77777777" w:rsidR="004E67DC" w:rsidRPr="00AC134C" w:rsidRDefault="004E67DC" w:rsidP="004E67DC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Содержание оказываемых </w:t>
      </w:r>
      <w:r w:rsidRPr="00AC134C">
        <w:rPr>
          <w:rFonts w:ascii="Times New Roman" w:eastAsia="Times New Roman" w:hAnsi="Times New Roman"/>
          <w:b/>
          <w:sz w:val="28"/>
          <w:szCs w:val="28"/>
        </w:rPr>
        <w:t>Услуг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AC134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410112CF" w14:textId="77777777" w:rsidR="004E67DC" w:rsidRDefault="004E67DC" w:rsidP="004E67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Исполнитель должен оказать усл</w:t>
      </w:r>
      <w:r>
        <w:rPr>
          <w:rFonts w:ascii="Times New Roman" w:eastAsia="Times New Roman" w:hAnsi="Times New Roman"/>
          <w:sz w:val="28"/>
          <w:szCs w:val="28"/>
        </w:rPr>
        <w:t xml:space="preserve">уги по организации и проведению </w:t>
      </w:r>
      <w:r w:rsidRPr="00AC134C">
        <w:rPr>
          <w:rFonts w:ascii="Times New Roman" w:eastAsia="Times New Roman" w:hAnsi="Times New Roman"/>
          <w:sz w:val="28"/>
          <w:szCs w:val="28"/>
        </w:rPr>
        <w:t>церемонии по награждению лауреатов конкурса на соискание премии Президента Республики Казахстан «Алтын сапа» и дипломантов республиканского конкурса-выставки «Лучший товар Казахстана».</w:t>
      </w:r>
    </w:p>
    <w:p w14:paraId="613B7061" w14:textId="77777777" w:rsidR="004E67DC" w:rsidRDefault="004E67DC" w:rsidP="004E67DC">
      <w:pPr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05329A2" w14:textId="77777777" w:rsidR="004E67DC" w:rsidRPr="00AC134C" w:rsidRDefault="004E67DC" w:rsidP="004E67DC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AC134C">
        <w:rPr>
          <w:rFonts w:ascii="Times New Roman" w:eastAsia="Times New Roman" w:hAnsi="Times New Roman"/>
          <w:b/>
          <w:sz w:val="28"/>
          <w:szCs w:val="28"/>
        </w:rPr>
        <w:t>Основные задачи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5170F102" w14:textId="77777777" w:rsidR="004E67DC" w:rsidRPr="00AC134C" w:rsidRDefault="004E67DC" w:rsidP="004E67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 xml:space="preserve">Для оказания услуги необходимо осуществление комплекса мероприятий,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AC134C">
        <w:rPr>
          <w:rFonts w:ascii="Times New Roman" w:eastAsia="Times New Roman" w:hAnsi="Times New Roman"/>
          <w:sz w:val="28"/>
          <w:szCs w:val="28"/>
        </w:rPr>
        <w:t>организации церемонии награждения лауреатов и дипломатов конкурсов.</w:t>
      </w:r>
    </w:p>
    <w:p w14:paraId="74DACCAA" w14:textId="77777777" w:rsidR="004E67DC" w:rsidRPr="00BC74C4" w:rsidRDefault="004E67DC" w:rsidP="004E67D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C74C4">
        <w:rPr>
          <w:rFonts w:ascii="Times New Roman" w:eastAsia="Times New Roman" w:hAnsi="Times New Roman"/>
          <w:sz w:val="28"/>
          <w:szCs w:val="28"/>
        </w:rPr>
        <w:t xml:space="preserve">Церемония награждения победителей конкурсов должна проходить в большом зале г. Астана </w:t>
      </w:r>
      <w:r w:rsidRPr="00BC74C4">
        <w:rPr>
          <w:rFonts w:ascii="Times New Roman" w:eastAsia="Times New Roman" w:hAnsi="Times New Roman"/>
          <w:i/>
          <w:sz w:val="28"/>
          <w:szCs w:val="28"/>
        </w:rPr>
        <w:t>(по согласованию с Заказчиком).</w:t>
      </w:r>
    </w:p>
    <w:p w14:paraId="08EA8807" w14:textId="77777777" w:rsidR="004E67DC" w:rsidRDefault="004E67DC" w:rsidP="004E67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E6ABD">
        <w:rPr>
          <w:rFonts w:ascii="Times New Roman" w:eastAsia="Times New Roman" w:hAnsi="Times New Roman"/>
          <w:sz w:val="28"/>
          <w:szCs w:val="28"/>
        </w:rPr>
        <w:t xml:space="preserve">Срок оказания услуг – до </w:t>
      </w:r>
      <w:r>
        <w:rPr>
          <w:rFonts w:ascii="Times New Roman" w:eastAsia="Times New Roman" w:hAnsi="Times New Roman"/>
          <w:sz w:val="28"/>
          <w:szCs w:val="28"/>
        </w:rPr>
        <w:t xml:space="preserve">20 </w:t>
      </w:r>
      <w:r w:rsidRPr="002E6ABD">
        <w:rPr>
          <w:rFonts w:ascii="Times New Roman" w:eastAsia="Times New Roman" w:hAnsi="Times New Roman"/>
          <w:sz w:val="28"/>
          <w:szCs w:val="28"/>
        </w:rPr>
        <w:t>декабря</w:t>
      </w:r>
      <w:r>
        <w:rPr>
          <w:rFonts w:ascii="Times New Roman" w:eastAsia="Times New Roman" w:hAnsi="Times New Roman"/>
          <w:sz w:val="28"/>
          <w:szCs w:val="28"/>
        </w:rPr>
        <w:t xml:space="preserve"> 2018 года.</w:t>
      </w:r>
    </w:p>
    <w:p w14:paraId="2871282C" w14:textId="77777777" w:rsidR="004E67DC" w:rsidRDefault="004E67DC" w:rsidP="004E67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Место оказания Услуг: г. Астана </w:t>
      </w:r>
      <w:r w:rsidRPr="001A00D8">
        <w:rPr>
          <w:rFonts w:ascii="Times New Roman" w:eastAsia="Times New Roman" w:hAnsi="Times New Roman"/>
          <w:i/>
          <w:sz w:val="28"/>
          <w:szCs w:val="28"/>
        </w:rPr>
        <w:t>(по согласованию с Заказчиком).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181ED93B" w14:textId="77777777" w:rsidR="004E67DC" w:rsidRPr="00AC134C" w:rsidRDefault="004E67DC" w:rsidP="004E67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72807D94" w14:textId="77777777" w:rsidR="004E67DC" w:rsidRPr="00AC134C" w:rsidRDefault="004E67DC" w:rsidP="004E67DC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AC134C">
        <w:rPr>
          <w:rFonts w:ascii="Times New Roman" w:eastAsia="Times New Roman" w:hAnsi="Times New Roman"/>
          <w:b/>
          <w:sz w:val="28"/>
          <w:szCs w:val="28"/>
        </w:rPr>
        <w:t>Требования к Услугам</w:t>
      </w:r>
      <w:r w:rsidRPr="00382BA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82BA8">
        <w:rPr>
          <w:rFonts w:ascii="Times New Roman" w:eastAsia="Times New Roman" w:hAnsi="Times New Roman"/>
          <w:i/>
          <w:sz w:val="28"/>
          <w:szCs w:val="28"/>
        </w:rPr>
        <w:t>(объемы работ</w:t>
      </w:r>
      <w:r w:rsidRPr="00382BA8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465E8C1A" w14:textId="77777777" w:rsidR="004E67DC" w:rsidRDefault="004E67DC" w:rsidP="004E67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 xml:space="preserve">В целях качественного и своевременного проведения </w:t>
      </w:r>
      <w:r>
        <w:rPr>
          <w:rFonts w:ascii="Times New Roman" w:eastAsia="Times New Roman" w:hAnsi="Times New Roman"/>
          <w:sz w:val="28"/>
          <w:szCs w:val="28"/>
        </w:rPr>
        <w:t xml:space="preserve">церемонии </w:t>
      </w:r>
      <w:r w:rsidRPr="00AC134C">
        <w:rPr>
          <w:rFonts w:ascii="Times New Roman" w:eastAsia="Times New Roman" w:hAnsi="Times New Roman"/>
          <w:sz w:val="28"/>
          <w:szCs w:val="28"/>
        </w:rPr>
        <w:t>необходимо оказать следующие Услуги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431ACAB" w14:textId="77777777" w:rsidR="004E67DC" w:rsidRPr="003B778D" w:rsidRDefault="004E67DC" w:rsidP="002C7CD2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  <w:pPrChange w:id="0" w:author="User" w:date="2018-08-27T10:24:00Z">
          <w:pPr>
            <w:pStyle w:val="a7"/>
            <w:numPr>
              <w:ilvl w:val="1"/>
              <w:numId w:val="51"/>
            </w:numPr>
            <w:tabs>
              <w:tab w:val="num" w:pos="360"/>
            </w:tabs>
            <w:spacing w:after="0" w:line="240" w:lineRule="auto"/>
            <w:ind w:left="0" w:firstLine="709"/>
            <w:jc w:val="both"/>
          </w:pPr>
        </w:pPrChange>
      </w:pPr>
      <w:r w:rsidRPr="00873E34">
        <w:rPr>
          <w:rFonts w:ascii="Times New Roman" w:eastAsia="Times New Roman" w:hAnsi="Times New Roman"/>
          <w:sz w:val="28"/>
          <w:szCs w:val="28"/>
        </w:rPr>
        <w:t>Разработка сценария по организации и проведению церемонии награждения лауреатов премии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Президента Республики Казахстан «Алтын сапа» и дипломатов республиканского конкурса-выставки «Лучший товар Казахстана» </w:t>
      </w:r>
      <w:r w:rsidRPr="003B778D">
        <w:rPr>
          <w:rFonts w:ascii="Times New Roman" w:eastAsia="Times New Roman" w:hAnsi="Times New Roman"/>
          <w:i/>
          <w:sz w:val="28"/>
          <w:szCs w:val="28"/>
        </w:rPr>
        <w:t>(по согласованию с Заказчиком).</w:t>
      </w:r>
    </w:p>
    <w:p w14:paraId="70B9F32F" w14:textId="77777777" w:rsidR="004E67DC" w:rsidRPr="003B778D" w:rsidRDefault="004E67DC" w:rsidP="002C7CD2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  <w:pPrChange w:id="1" w:author="User" w:date="2018-08-27T10:24:00Z">
          <w:pPr>
            <w:pStyle w:val="a7"/>
            <w:numPr>
              <w:ilvl w:val="1"/>
              <w:numId w:val="51"/>
            </w:numPr>
            <w:tabs>
              <w:tab w:val="num" w:pos="360"/>
            </w:tabs>
            <w:spacing w:after="0" w:line="240" w:lineRule="auto"/>
            <w:ind w:left="0" w:firstLine="709"/>
            <w:jc w:val="both"/>
          </w:pPr>
        </w:pPrChange>
      </w:pPr>
      <w:r w:rsidRPr="00873E34">
        <w:rPr>
          <w:rFonts w:ascii="Times New Roman" w:eastAsia="Times New Roman" w:hAnsi="Times New Roman"/>
          <w:sz w:val="28"/>
          <w:szCs w:val="28"/>
        </w:rPr>
        <w:t xml:space="preserve">Оформительские работы помещения и его элементов, в единой стилистике с использованием эмблем конкурсов и логотипа Заказчика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C569A3">
        <w:rPr>
          <w:rFonts w:ascii="Times New Roman" w:eastAsia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sz w:val="28"/>
          <w:szCs w:val="28"/>
        </w:rPr>
        <w:t xml:space="preserve">учетом расходов на разработку логотипа, пресс стены и т.д.) </w:t>
      </w:r>
      <w:r w:rsidRPr="003B778D">
        <w:rPr>
          <w:rFonts w:ascii="Times New Roman" w:eastAsia="Times New Roman" w:hAnsi="Times New Roman"/>
          <w:i/>
          <w:sz w:val="28"/>
          <w:szCs w:val="28"/>
        </w:rPr>
        <w:t>(эскизы согласовать с Заказчиком)</w:t>
      </w:r>
    </w:p>
    <w:p w14:paraId="28B354D3" w14:textId="77777777" w:rsidR="004E67DC" w:rsidRPr="00873E34" w:rsidRDefault="004E67DC" w:rsidP="004E6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2.1) </w:t>
      </w:r>
      <w:r w:rsidRPr="00873E34">
        <w:rPr>
          <w:rFonts w:ascii="Times New Roman" w:eastAsia="Times New Roman" w:hAnsi="Times New Roman"/>
          <w:sz w:val="28"/>
          <w:szCs w:val="28"/>
        </w:rPr>
        <w:t>разработка, изготовление и установка декораций сцены, сценических атрибутов, спич-трибуны;</w:t>
      </w:r>
    </w:p>
    <w:p w14:paraId="02C9FB26" w14:textId="77777777" w:rsidR="004E67DC" w:rsidRPr="00BC74C4" w:rsidRDefault="004E67DC" w:rsidP="002C7CD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  <w:pPrChange w:id="2" w:author="User" w:date="2018-08-27T10:24:00Z">
          <w:pPr>
            <w:pStyle w:val="a7"/>
            <w:numPr>
              <w:ilvl w:val="1"/>
              <w:numId w:val="52"/>
            </w:numPr>
            <w:tabs>
              <w:tab w:val="num" w:pos="360"/>
            </w:tabs>
            <w:spacing w:after="0" w:line="240" w:lineRule="auto"/>
            <w:ind w:left="0" w:firstLine="709"/>
            <w:jc w:val="both"/>
          </w:pPr>
        </w:pPrChange>
      </w:pPr>
      <w:r w:rsidRPr="00BC74C4">
        <w:rPr>
          <w:rFonts w:ascii="Times New Roman" w:eastAsia="Times New Roman" w:hAnsi="Times New Roman"/>
          <w:sz w:val="28"/>
          <w:szCs w:val="28"/>
        </w:rPr>
        <w:t xml:space="preserve">оформление зала, фойе, наружное оформление места проведения церемонии награждения </w:t>
      </w:r>
      <w:r w:rsidRPr="00BC74C4">
        <w:rPr>
          <w:rFonts w:ascii="Times New Roman" w:eastAsia="Times New Roman" w:hAnsi="Times New Roman"/>
          <w:i/>
          <w:sz w:val="28"/>
          <w:szCs w:val="28"/>
        </w:rPr>
        <w:t>(баннеры, баннерные конструкции, перетяжки, пресс-стена и т.д.);</w:t>
      </w:r>
    </w:p>
    <w:p w14:paraId="19B481C7" w14:textId="77777777" w:rsidR="004E67DC" w:rsidRPr="00BC74C4" w:rsidRDefault="004E67DC" w:rsidP="002C7CD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  <w:pPrChange w:id="3" w:author="User" w:date="2018-08-27T10:24:00Z">
          <w:pPr>
            <w:pStyle w:val="a7"/>
            <w:numPr>
              <w:ilvl w:val="1"/>
              <w:numId w:val="52"/>
            </w:numPr>
            <w:tabs>
              <w:tab w:val="num" w:pos="360"/>
            </w:tabs>
            <w:spacing w:after="0" w:line="240" w:lineRule="auto"/>
            <w:ind w:left="0" w:firstLine="709"/>
            <w:jc w:val="both"/>
          </w:pPr>
        </w:pPrChange>
      </w:pPr>
      <w:r w:rsidRPr="00BC74C4">
        <w:rPr>
          <w:rFonts w:ascii="Times New Roman" w:eastAsia="Times New Roman" w:hAnsi="Times New Roman"/>
          <w:sz w:val="28"/>
          <w:szCs w:val="28"/>
        </w:rPr>
        <w:t xml:space="preserve">производство графических, анимированных перебивок и комплекта аудио-оформления для трансляции на </w:t>
      </w:r>
      <w:r w:rsidRPr="00BC74C4">
        <w:rPr>
          <w:rFonts w:ascii="Times New Roman" w:eastAsia="Times New Roman" w:hAnsi="Times New Roman"/>
          <w:sz w:val="28"/>
          <w:szCs w:val="28"/>
          <w:lang w:val="en-US"/>
        </w:rPr>
        <w:t>LED</w:t>
      </w:r>
      <w:r w:rsidRPr="00BC74C4">
        <w:rPr>
          <w:rFonts w:ascii="Times New Roman" w:eastAsia="Times New Roman" w:hAnsi="Times New Roman"/>
          <w:sz w:val="28"/>
          <w:szCs w:val="28"/>
        </w:rPr>
        <w:t xml:space="preserve"> –экране в зале во время церемонии награждения;</w:t>
      </w:r>
    </w:p>
    <w:p w14:paraId="3CE35FC6" w14:textId="77777777" w:rsidR="004E67DC" w:rsidRPr="00873E34" w:rsidRDefault="004E67DC" w:rsidP="004E67D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73E34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873E34">
        <w:rPr>
          <w:rFonts w:ascii="Times New Roman" w:eastAsia="Times New Roman" w:hAnsi="Times New Roman"/>
          <w:sz w:val="28"/>
          <w:szCs w:val="28"/>
        </w:rPr>
        <w:t>. Обеспечение звуко-техническим, световым и видео оборудованием;</w:t>
      </w:r>
    </w:p>
    <w:p w14:paraId="79DE0D69" w14:textId="77777777" w:rsidR="004E67DC" w:rsidRPr="00AC134C" w:rsidRDefault="004E67DC" w:rsidP="004E67DC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AC134C">
        <w:rPr>
          <w:rFonts w:ascii="Times New Roman" w:eastAsia="Times New Roman" w:hAnsi="Times New Roman"/>
          <w:sz w:val="28"/>
          <w:szCs w:val="28"/>
        </w:rPr>
        <w:t>. Изготовление благодарственных писем всем участникам конкурс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«Алтын сапа» </w:t>
      </w:r>
      <w:r w:rsidRPr="0018786A">
        <w:rPr>
          <w:rFonts w:ascii="Times New Roman" w:eastAsia="Times New Roman" w:hAnsi="Times New Roman"/>
          <w:sz w:val="28"/>
          <w:szCs w:val="28"/>
        </w:rPr>
        <w:t>не менее 1</w:t>
      </w:r>
      <w:r>
        <w:rPr>
          <w:rFonts w:ascii="Times New Roman" w:eastAsia="Times New Roman" w:hAnsi="Times New Roman"/>
          <w:sz w:val="28"/>
          <w:szCs w:val="28"/>
        </w:rPr>
        <w:t xml:space="preserve">70 штук, оформленные в рамках дипломы для победителей конкурсов не менее 23 шт. и бейджи не менее 50 шт. </w:t>
      </w:r>
      <w:r w:rsidRPr="0018786A">
        <w:rPr>
          <w:rFonts w:ascii="Times New Roman" w:eastAsia="Times New Roman" w:hAnsi="Times New Roman"/>
          <w:sz w:val="28"/>
          <w:szCs w:val="28"/>
        </w:rPr>
        <w:t>(по согласованию с Заказчиком).</w:t>
      </w:r>
    </w:p>
    <w:p w14:paraId="56B57738" w14:textId="77777777" w:rsidR="004E67DC" w:rsidRDefault="004E67DC" w:rsidP="004E67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Pr="00AC134C">
        <w:rPr>
          <w:rFonts w:ascii="Times New Roman" w:eastAsia="Times New Roman" w:hAnsi="Times New Roman"/>
          <w:sz w:val="28"/>
          <w:szCs w:val="28"/>
        </w:rPr>
        <w:t>. Проведение церемонии вручения наград (наличие организаторско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/>
          <w:sz w:val="28"/>
          <w:szCs w:val="28"/>
        </w:rPr>
        <w:t>-административной группы), включая не менее двух ведущих и не менее шести хостес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/>
          <w:sz w:val="28"/>
          <w:szCs w:val="28"/>
        </w:rPr>
        <w:t>девушек для вручения н</w:t>
      </w:r>
      <w:r>
        <w:rPr>
          <w:rFonts w:ascii="Times New Roman" w:eastAsia="Times New Roman" w:hAnsi="Times New Roman"/>
          <w:sz w:val="28"/>
          <w:szCs w:val="28"/>
        </w:rPr>
        <w:t xml:space="preserve">аград, с учетом оплаты их услуг приглашение и рассадка участников конкурса на соискание премии 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Президента Республики Казахстан «Алтын сапа» и </w:t>
      </w:r>
      <w:r>
        <w:rPr>
          <w:rFonts w:ascii="Times New Roman" w:eastAsia="Times New Roman" w:hAnsi="Times New Roman"/>
          <w:sz w:val="28"/>
          <w:szCs w:val="28"/>
        </w:rPr>
        <w:t xml:space="preserve">участников </w:t>
      </w:r>
      <w:r w:rsidRPr="00AC134C">
        <w:rPr>
          <w:rFonts w:ascii="Times New Roman" w:eastAsia="Times New Roman" w:hAnsi="Times New Roman"/>
          <w:sz w:val="28"/>
          <w:szCs w:val="28"/>
        </w:rPr>
        <w:t>республиканского конкурса-выставки «Лучший</w:t>
      </w:r>
      <w:r>
        <w:rPr>
          <w:rFonts w:ascii="Times New Roman" w:eastAsia="Times New Roman" w:hAnsi="Times New Roman"/>
          <w:sz w:val="28"/>
          <w:szCs w:val="28"/>
        </w:rPr>
        <w:t xml:space="preserve"> товар Казахстана», победителей конкурсов.</w:t>
      </w:r>
    </w:p>
    <w:p w14:paraId="0AAB85C6" w14:textId="77777777" w:rsidR="004E67DC" w:rsidRPr="00AC134C" w:rsidRDefault="004E67DC" w:rsidP="004E67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C134C">
        <w:rPr>
          <w:rFonts w:ascii="Times New Roman" w:eastAsia="Times New Roman" w:hAnsi="Times New Roman"/>
          <w:sz w:val="28"/>
          <w:szCs w:val="28"/>
        </w:rPr>
        <w:t>. Организация пресс-центра и кофе-брейк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для пресс центра в день проведения церемонии награждения лауреатов конкурса «Алтын сапа»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73E34">
        <w:rPr>
          <w:rFonts w:ascii="Times New Roman" w:eastAsia="Times New Roman" w:hAnsi="Times New Roman"/>
          <w:sz w:val="28"/>
          <w:szCs w:val="28"/>
        </w:rPr>
        <w:t xml:space="preserve">и дипломантов республиканского конкурса-выставки «Лучший товар Казахстана» </w:t>
      </w:r>
      <w:r>
        <w:rPr>
          <w:rFonts w:ascii="Times New Roman" w:eastAsia="Times New Roman" w:hAnsi="Times New Roman"/>
          <w:sz w:val="28"/>
          <w:szCs w:val="28"/>
        </w:rPr>
        <w:t xml:space="preserve">не менее </w:t>
      </w:r>
      <w:r w:rsidRPr="00873E34">
        <w:rPr>
          <w:rFonts w:ascii="Times New Roman" w:eastAsia="Times New Roman" w:hAnsi="Times New Roman"/>
          <w:sz w:val="28"/>
          <w:szCs w:val="28"/>
        </w:rPr>
        <w:t>50 чел</w:t>
      </w:r>
      <w:r>
        <w:rPr>
          <w:rFonts w:ascii="Times New Roman" w:eastAsia="Times New Roman" w:hAnsi="Times New Roman"/>
          <w:sz w:val="28"/>
          <w:szCs w:val="28"/>
        </w:rPr>
        <w:t>овек</w:t>
      </w:r>
      <w:r w:rsidRPr="00873E34">
        <w:rPr>
          <w:rFonts w:ascii="Times New Roman" w:eastAsia="Times New Roman" w:hAnsi="Times New Roman"/>
          <w:sz w:val="28"/>
          <w:szCs w:val="28"/>
        </w:rPr>
        <w:t>.</w:t>
      </w:r>
    </w:p>
    <w:p w14:paraId="7137BC04" w14:textId="77777777" w:rsidR="004E67DC" w:rsidRDefault="004E67DC" w:rsidP="004E67D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AC134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/>
          <w:sz w:val="28"/>
          <w:szCs w:val="28"/>
        </w:rPr>
        <w:t>Оформление городских улиц (изготовление не менее 3 (трех) ситибордов для наружной рекламы на улицах г. Астана в един</w:t>
      </w:r>
      <w:r>
        <w:rPr>
          <w:rFonts w:ascii="Times New Roman" w:eastAsia="Times New Roman" w:hAnsi="Times New Roman"/>
          <w:sz w:val="28"/>
          <w:szCs w:val="28"/>
        </w:rPr>
        <w:t xml:space="preserve">ом формате, в единой стилистике </w:t>
      </w:r>
      <w:r w:rsidRPr="0018786A">
        <w:rPr>
          <w:rFonts w:ascii="Times New Roman" w:eastAsia="Times New Roman" w:hAnsi="Times New Roman"/>
          <w:sz w:val="28"/>
          <w:szCs w:val="28"/>
        </w:rPr>
        <w:t>(по согласованию с Заказчиком).</w:t>
      </w:r>
    </w:p>
    <w:p w14:paraId="0234E369" w14:textId="77777777" w:rsidR="004E67DC" w:rsidRPr="00AC134C" w:rsidRDefault="004E67DC" w:rsidP="004E67DC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Иные виды услуг в рамках проведения церемонии награждения (обеспечить не менее 2-я грузчиками, вынос крупно габаритного мусора и беспрепятственной работы гардероба, доставка каталога на место проведения мероприятий, обеспечить рациями и т.д.). </w:t>
      </w:r>
    </w:p>
    <w:p w14:paraId="4204F3A8" w14:textId="77777777" w:rsidR="004E67DC" w:rsidRPr="00BC0022" w:rsidRDefault="004E67DC" w:rsidP="004E67DC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BC0022">
        <w:rPr>
          <w:rFonts w:ascii="Times New Roman" w:eastAsia="Times New Roman" w:hAnsi="Times New Roman"/>
          <w:sz w:val="28"/>
          <w:szCs w:val="28"/>
        </w:rPr>
        <w:t>. Проведение фотосъемки церемонии награждения победителей конкурсов (не менее 30 фотографий)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3045CEF" w14:textId="77777777" w:rsidR="004E67DC" w:rsidRDefault="004E67DC" w:rsidP="004E67DC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022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BC0022">
        <w:rPr>
          <w:rFonts w:ascii="Times New Roman" w:eastAsia="Times New Roman" w:hAnsi="Times New Roman"/>
          <w:sz w:val="28"/>
          <w:szCs w:val="28"/>
        </w:rPr>
        <w:t>. Предоставление отчета.</w:t>
      </w:r>
    </w:p>
    <w:p w14:paraId="696E12B1" w14:textId="77777777" w:rsidR="004E67DC" w:rsidRDefault="004E67DC" w:rsidP="004E67DC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ECFF049" w14:textId="77777777" w:rsidR="004E67DC" w:rsidRPr="00732A94" w:rsidRDefault="004E67DC" w:rsidP="004E67DC">
      <w:pPr>
        <w:pStyle w:val="gmail-msonospacing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b/>
          <w:sz w:val="28"/>
          <w:szCs w:val="28"/>
          <w:lang w:eastAsia="en-US"/>
        </w:rPr>
      </w:pPr>
      <w:r w:rsidRPr="00732A94">
        <w:rPr>
          <w:rFonts w:cstheme="minorBidi"/>
          <w:b/>
          <w:sz w:val="28"/>
          <w:szCs w:val="28"/>
          <w:lang w:eastAsia="en-US"/>
        </w:rPr>
        <w:t xml:space="preserve">Требования к </w:t>
      </w:r>
      <w:r>
        <w:rPr>
          <w:rFonts w:cstheme="minorBidi"/>
          <w:b/>
          <w:sz w:val="28"/>
          <w:szCs w:val="28"/>
          <w:lang w:eastAsia="en-US"/>
        </w:rPr>
        <w:t>Исполнителю</w:t>
      </w:r>
      <w:r w:rsidRPr="00732A94">
        <w:rPr>
          <w:rFonts w:cstheme="minorBidi"/>
          <w:b/>
          <w:sz w:val="28"/>
          <w:szCs w:val="28"/>
          <w:lang w:eastAsia="en-US"/>
        </w:rPr>
        <w:t xml:space="preserve"> услуги:</w:t>
      </w:r>
    </w:p>
    <w:p w14:paraId="4A41EE25" w14:textId="77777777" w:rsidR="004E67DC" w:rsidRDefault="004E67DC" w:rsidP="004E67D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 xml:space="preserve">1) Наличие обученного персонала в сфере монтажа/демонтажа индивидуальных </w:t>
      </w:r>
      <w:r w:rsidRPr="00873E34">
        <w:rPr>
          <w:sz w:val="28"/>
          <w:szCs w:val="28"/>
        </w:rPr>
        <w:t>разработ</w:t>
      </w:r>
      <w:r>
        <w:rPr>
          <w:sz w:val="28"/>
          <w:szCs w:val="28"/>
        </w:rPr>
        <w:t>ок</w:t>
      </w:r>
      <w:r w:rsidRPr="00873E34">
        <w:rPr>
          <w:sz w:val="28"/>
          <w:szCs w:val="28"/>
        </w:rPr>
        <w:t>, изготовление и установка декораций</w:t>
      </w:r>
      <w:r>
        <w:rPr>
          <w:rFonts w:cstheme="minorBidi"/>
          <w:sz w:val="28"/>
          <w:szCs w:val="28"/>
          <w:lang w:eastAsia="en-US"/>
        </w:rPr>
        <w:t xml:space="preserve"> сцены, </w:t>
      </w:r>
      <w:r w:rsidRPr="00873E34">
        <w:rPr>
          <w:sz w:val="28"/>
          <w:szCs w:val="28"/>
        </w:rPr>
        <w:t>сценических атрибутов</w:t>
      </w:r>
      <w:r w:rsidRPr="00732A94">
        <w:rPr>
          <w:rFonts w:cstheme="minorBidi"/>
          <w:sz w:val="28"/>
          <w:szCs w:val="28"/>
          <w:lang w:eastAsia="en-US"/>
        </w:rPr>
        <w:t xml:space="preserve"> с приложением подтверждающих документов:</w:t>
      </w:r>
    </w:p>
    <w:p w14:paraId="5E59E22C" w14:textId="77777777" w:rsidR="004E67DC" w:rsidRPr="00732A94" w:rsidRDefault="004E67DC" w:rsidP="004E67D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- режиссер - 2 человека;</w:t>
      </w:r>
    </w:p>
    <w:p w14:paraId="39469EEE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>- квалифицированных дизайнеров - 2 человека;</w:t>
      </w:r>
    </w:p>
    <w:p w14:paraId="654BEE58" w14:textId="77777777" w:rsidR="004E67DC" w:rsidRDefault="004E67DC" w:rsidP="004E67DC">
      <w:pPr>
        <w:pStyle w:val="gmail-msolistparagraph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>- электриков - 2 человека;</w:t>
      </w:r>
    </w:p>
    <w:p w14:paraId="2D0396AA" w14:textId="77777777" w:rsidR="004E67DC" w:rsidRPr="00732A94" w:rsidRDefault="004E67DC" w:rsidP="004E67DC">
      <w:pPr>
        <w:pStyle w:val="gmail-msolistparagraph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- администраторов – 4 человека;</w:t>
      </w:r>
    </w:p>
    <w:p w14:paraId="7DB7B26C" w14:textId="77777777" w:rsidR="004E67DC" w:rsidRDefault="004E67DC" w:rsidP="004E67D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  <w:lang w:eastAsia="en-US"/>
        </w:rPr>
      </w:pPr>
      <w:r w:rsidRPr="00732A94">
        <w:rPr>
          <w:rFonts w:cstheme="minorBidi"/>
          <w:sz w:val="28"/>
          <w:szCs w:val="28"/>
          <w:lang w:eastAsia="en-US"/>
        </w:rPr>
        <w:t>- бригада минимум из 6-ти человек, в том числе монтажники - 4 чел.</w:t>
      </w:r>
    </w:p>
    <w:p w14:paraId="0B44E20F" w14:textId="77777777" w:rsidR="004E67DC" w:rsidRPr="00732A94" w:rsidRDefault="004E67DC" w:rsidP="004E67DC">
      <w:pPr>
        <w:tabs>
          <w:tab w:val="left" w:pos="720"/>
          <w:tab w:val="left" w:pos="869"/>
          <w:tab w:val="center" w:pos="47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 xml:space="preserve">аличие профессиональных ведущих (не менее двух) для проведения торжественной части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Церемонии награждения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 xml:space="preserve"> и хостес девушек для вручения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дипломов и наградную продукцию 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 xml:space="preserve">(не менее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четырех</w:t>
      </w:r>
      <w:r w:rsidRPr="00732A94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14:paraId="6CA100A2" w14:textId="77777777" w:rsidR="004E67DC" w:rsidRPr="00732A94" w:rsidRDefault="004E67DC" w:rsidP="004E67D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cstheme="minorBidi"/>
          <w:b/>
          <w:sz w:val="28"/>
          <w:szCs w:val="28"/>
          <w:lang w:eastAsia="en-US"/>
        </w:rPr>
      </w:pPr>
      <w:r w:rsidRPr="00D42212">
        <w:rPr>
          <w:rFonts w:cstheme="minorBidi"/>
          <w:b/>
          <w:sz w:val="28"/>
          <w:szCs w:val="28"/>
          <w:lang w:eastAsia="en-US"/>
        </w:rPr>
        <w:t>Исполнителю необходимо предоставить копию действующего трудового договора и/или действующего договора возмездного оказания услуг.</w:t>
      </w:r>
      <w:r w:rsidRPr="00732A94">
        <w:rPr>
          <w:rFonts w:cstheme="minorBidi"/>
          <w:b/>
          <w:sz w:val="28"/>
          <w:szCs w:val="28"/>
          <w:lang w:eastAsia="en-US"/>
        </w:rPr>
        <w:t xml:space="preserve"> </w:t>
      </w:r>
      <w:r>
        <w:rPr>
          <w:rFonts w:cstheme="minorBidi"/>
          <w:b/>
          <w:sz w:val="28"/>
          <w:szCs w:val="28"/>
          <w:lang w:eastAsia="en-US"/>
        </w:rPr>
        <w:t>Исполнителю</w:t>
      </w:r>
      <w:r w:rsidRPr="00732A94">
        <w:rPr>
          <w:rFonts w:cstheme="minorBidi"/>
          <w:b/>
          <w:sz w:val="28"/>
          <w:szCs w:val="28"/>
          <w:lang w:eastAsia="en-US"/>
        </w:rPr>
        <w:t xml:space="preserve"> также необходимо приложить копии дипломов об образовании и/или сертификатов на дизайнеров и электриков;</w:t>
      </w:r>
    </w:p>
    <w:p w14:paraId="77A246FA" w14:textId="77777777" w:rsidR="004E67DC" w:rsidRPr="00732A94" w:rsidRDefault="004E67DC" w:rsidP="004E67DC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32A94">
        <w:rPr>
          <w:rFonts w:ascii="Times New Roman" w:hAnsi="Times New Roman"/>
          <w:sz w:val="28"/>
          <w:szCs w:val="28"/>
          <w:lang w:eastAsia="ar-SA"/>
        </w:rPr>
        <w:t>2)</w:t>
      </w:r>
      <w:r w:rsidRPr="00732A94">
        <w:rPr>
          <w:rFonts w:ascii="Times New Roman" w:hAnsi="Times New Roman"/>
          <w:sz w:val="28"/>
          <w:szCs w:val="28"/>
          <w:lang w:eastAsia="ar-SA"/>
        </w:rPr>
        <w:tab/>
        <w:t xml:space="preserve">Наличие у </w:t>
      </w:r>
      <w:r>
        <w:rPr>
          <w:rFonts w:ascii="Times New Roman" w:hAnsi="Times New Roman"/>
          <w:sz w:val="28"/>
          <w:szCs w:val="28"/>
          <w:lang w:eastAsia="ar-SA"/>
        </w:rPr>
        <w:t>Исполнителя</w:t>
      </w:r>
      <w:r w:rsidRPr="00732A94">
        <w:rPr>
          <w:rFonts w:ascii="Times New Roman" w:hAnsi="Times New Roman"/>
          <w:sz w:val="28"/>
          <w:szCs w:val="28"/>
          <w:lang w:eastAsia="ar-SA"/>
        </w:rPr>
        <w:t xml:space="preserve"> опыта работы по организации и проведению </w:t>
      </w:r>
      <w:r w:rsidRPr="00BC74C4">
        <w:rPr>
          <w:rFonts w:ascii="Times New Roman" w:eastAsia="Times New Roman" w:hAnsi="Times New Roman"/>
          <w:sz w:val="28"/>
          <w:szCs w:val="28"/>
        </w:rPr>
        <w:t>Церемони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C74C4">
        <w:rPr>
          <w:rFonts w:ascii="Times New Roman" w:eastAsia="Times New Roman" w:hAnsi="Times New Roman"/>
          <w:sz w:val="28"/>
          <w:szCs w:val="28"/>
        </w:rPr>
        <w:t xml:space="preserve"> награждени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C74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участием Президента Республики Казахстана</w:t>
      </w:r>
      <w:r w:rsidRPr="00732A94">
        <w:rPr>
          <w:rFonts w:ascii="Times New Roman" w:hAnsi="Times New Roman"/>
          <w:sz w:val="28"/>
          <w:szCs w:val="28"/>
          <w:lang w:eastAsia="ar-SA"/>
        </w:rPr>
        <w:t xml:space="preserve"> не менее </w:t>
      </w:r>
      <w:r>
        <w:rPr>
          <w:rFonts w:ascii="Times New Roman" w:hAnsi="Times New Roman"/>
          <w:sz w:val="28"/>
          <w:szCs w:val="28"/>
          <w:lang w:eastAsia="ar-SA"/>
        </w:rPr>
        <w:t>2 мероприятий</w:t>
      </w:r>
      <w:r w:rsidRPr="00732A94">
        <w:rPr>
          <w:rFonts w:ascii="Times New Roman" w:hAnsi="Times New Roman"/>
          <w:sz w:val="28"/>
          <w:szCs w:val="28"/>
          <w:lang w:eastAsia="ar-SA"/>
        </w:rPr>
        <w:t>.</w:t>
      </w:r>
    </w:p>
    <w:p w14:paraId="2789D60A" w14:textId="77777777" w:rsidR="004E67DC" w:rsidRPr="00732A94" w:rsidRDefault="004E67DC" w:rsidP="004E6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Исполнителю</w:t>
      </w:r>
      <w:r w:rsidRPr="00732A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необходимо предоставить копии договоров оказания услуг в указанной сфере и актов оказанных услуг к договорам;</w:t>
      </w:r>
    </w:p>
    <w:p w14:paraId="6DE502CA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  <w:lang w:eastAsia="ar-SA"/>
        </w:rPr>
        <w:lastRenderedPageBreak/>
        <w:t xml:space="preserve">3) Наличие соответствующего оборудования </w:t>
      </w:r>
      <w:r w:rsidRPr="00732A94">
        <w:rPr>
          <w:rFonts w:cstheme="minorBidi"/>
          <w:sz w:val="28"/>
          <w:szCs w:val="28"/>
          <w:lang w:eastAsia="en-US"/>
        </w:rPr>
        <w:t>(</w:t>
      </w:r>
      <w:r w:rsidRPr="00BC74C4">
        <w:rPr>
          <w:sz w:val="28"/>
          <w:szCs w:val="28"/>
          <w:lang w:val="en-US"/>
        </w:rPr>
        <w:t>LED</w:t>
      </w:r>
      <w:r w:rsidRPr="00CA23FF">
        <w:rPr>
          <w:sz w:val="28"/>
          <w:szCs w:val="28"/>
        </w:rPr>
        <w:t xml:space="preserve"> </w:t>
      </w:r>
      <w:r>
        <w:rPr>
          <w:sz w:val="28"/>
          <w:szCs w:val="28"/>
        </w:rPr>
        <w:t>– экранов</w:t>
      </w:r>
      <w:r w:rsidRPr="00732A94">
        <w:rPr>
          <w:rFonts w:cstheme="minorBidi"/>
          <w:sz w:val="28"/>
          <w:szCs w:val="28"/>
          <w:lang w:eastAsia="en-US"/>
        </w:rPr>
        <w:t xml:space="preserve">, </w:t>
      </w:r>
      <w:r w:rsidRPr="00873E34">
        <w:rPr>
          <w:sz w:val="28"/>
          <w:szCs w:val="28"/>
        </w:rPr>
        <w:t>видео оборудовани</w:t>
      </w:r>
      <w:r>
        <w:rPr>
          <w:sz w:val="28"/>
          <w:szCs w:val="28"/>
        </w:rPr>
        <w:t>я,</w:t>
      </w:r>
      <w:r w:rsidRPr="00732A94">
        <w:rPr>
          <w:rFonts w:cstheme="minorBidi"/>
          <w:sz w:val="28"/>
          <w:szCs w:val="28"/>
          <w:lang w:eastAsia="en-US"/>
        </w:rPr>
        <w:t xml:space="preserve"> оргтехника, </w:t>
      </w:r>
      <w:r w:rsidRPr="00732A94">
        <w:rPr>
          <w:sz w:val="28"/>
          <w:szCs w:val="28"/>
        </w:rPr>
        <w:t>аудио и светозвуковая аппаратура и т.д.), мебели и инвентаря (ковры, ковровые дорожки).</w:t>
      </w:r>
    </w:p>
    <w:p w14:paraId="05A8F254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наличие ковровых дорожек для покрытия фойе и проход</w:t>
      </w:r>
      <w:r>
        <w:rPr>
          <w:sz w:val="28"/>
          <w:szCs w:val="28"/>
        </w:rPr>
        <w:t>ы</w:t>
      </w:r>
      <w:r w:rsidRPr="00732A94">
        <w:rPr>
          <w:sz w:val="28"/>
          <w:szCs w:val="28"/>
        </w:rPr>
        <w:t xml:space="preserve"> </w:t>
      </w:r>
      <w:r>
        <w:rPr>
          <w:sz w:val="28"/>
          <w:szCs w:val="28"/>
        </w:rPr>
        <w:t>зала площадью не менее 400 м2</w:t>
      </w:r>
      <w:r w:rsidRPr="00732A94">
        <w:rPr>
          <w:sz w:val="28"/>
          <w:szCs w:val="28"/>
        </w:rPr>
        <w:t>;</w:t>
      </w:r>
    </w:p>
    <w:p w14:paraId="3D652634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 xml:space="preserve">- наличие </w:t>
      </w:r>
      <w:r>
        <w:rPr>
          <w:sz w:val="28"/>
          <w:szCs w:val="28"/>
        </w:rPr>
        <w:t>2 компьютера или ноутбук и принтер (3 в 1)</w:t>
      </w:r>
      <w:r w:rsidRPr="00732A94">
        <w:rPr>
          <w:sz w:val="28"/>
          <w:szCs w:val="28"/>
        </w:rPr>
        <w:t>;</w:t>
      </w:r>
    </w:p>
    <w:p w14:paraId="6C7780BD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 xml:space="preserve">- наличие </w:t>
      </w:r>
      <w:r w:rsidRPr="00873E34">
        <w:rPr>
          <w:sz w:val="28"/>
          <w:szCs w:val="28"/>
        </w:rPr>
        <w:t>спич-трибуны</w:t>
      </w:r>
      <w:r w:rsidRPr="00732A94">
        <w:rPr>
          <w:sz w:val="28"/>
          <w:szCs w:val="28"/>
        </w:rPr>
        <w:t>;</w:t>
      </w:r>
    </w:p>
    <w:p w14:paraId="3F92C96C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 xml:space="preserve">- наличие </w:t>
      </w:r>
      <w:r>
        <w:rPr>
          <w:sz w:val="28"/>
          <w:szCs w:val="28"/>
        </w:rPr>
        <w:t>LED экранов</w:t>
      </w:r>
      <w:r w:rsidRPr="00732A94">
        <w:rPr>
          <w:sz w:val="28"/>
          <w:szCs w:val="28"/>
        </w:rPr>
        <w:t xml:space="preserve"> и необходимого оборудования, приспособленн</w:t>
      </w:r>
      <w:r>
        <w:rPr>
          <w:sz w:val="28"/>
          <w:szCs w:val="28"/>
        </w:rPr>
        <w:t>ого</w:t>
      </w:r>
      <w:r w:rsidRPr="00732A94">
        <w:rPr>
          <w:sz w:val="28"/>
          <w:szCs w:val="28"/>
        </w:rPr>
        <w:t xml:space="preserve"> для проведения торжественных мероприятий в рамках </w:t>
      </w:r>
      <w:r>
        <w:rPr>
          <w:sz w:val="28"/>
          <w:szCs w:val="28"/>
        </w:rPr>
        <w:t>Церемонии</w:t>
      </w:r>
      <w:r w:rsidRPr="00732A94">
        <w:rPr>
          <w:sz w:val="28"/>
          <w:szCs w:val="28"/>
        </w:rPr>
        <w:t>;</w:t>
      </w:r>
    </w:p>
    <w:p w14:paraId="7D460A53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2A94">
        <w:rPr>
          <w:sz w:val="28"/>
          <w:szCs w:val="28"/>
        </w:rPr>
        <w:t>- наличие аудио и светозвуковой аппаратуры, в т.ч. фонового музыкального сопровождения;</w:t>
      </w:r>
    </w:p>
    <w:p w14:paraId="0307070B" w14:textId="77777777" w:rsidR="004E67DC" w:rsidRPr="00732A94" w:rsidRDefault="004E67DC" w:rsidP="004E67DC">
      <w:pPr>
        <w:pStyle w:val="gmail-msolistparagraph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Исполнителю</w:t>
      </w:r>
      <w:r w:rsidRPr="00732A94">
        <w:rPr>
          <w:b/>
          <w:sz w:val="28"/>
          <w:szCs w:val="28"/>
          <w:lang w:eastAsia="ar-SA"/>
        </w:rPr>
        <w:t xml:space="preserve"> необходимо предоставить подтверждающие документы на оборудование (на праве собственности или аренды):</w:t>
      </w:r>
    </w:p>
    <w:p w14:paraId="3FA5F242" w14:textId="77777777" w:rsidR="004E67DC" w:rsidRPr="00012C45" w:rsidRDefault="004E67DC" w:rsidP="004E67DC">
      <w:pPr>
        <w:pStyle w:val="a7"/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14:paraId="5C4BAFD5" w14:textId="77777777" w:rsidR="004E67DC" w:rsidRPr="004737DC" w:rsidRDefault="004E67DC" w:rsidP="004E67D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737DC">
        <w:rPr>
          <w:rFonts w:ascii="Times New Roman" w:hAnsi="Times New Roman"/>
          <w:b/>
          <w:sz w:val="28"/>
          <w:szCs w:val="28"/>
          <w:lang w:val="kk-KZ"/>
        </w:rPr>
        <w:t>Предоставление отчетности Поставщиком Заказчику:</w:t>
      </w:r>
    </w:p>
    <w:p w14:paraId="5EA577C3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Отчет о проделанной работе за отчетный период представляется в соответствии с настоящей технической спецификацией.</w:t>
      </w:r>
    </w:p>
    <w:p w14:paraId="0CF05793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Предоставление отчетов (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AC134C">
        <w:rPr>
          <w:rFonts w:ascii="Times New Roman" w:eastAsia="Times New Roman" w:hAnsi="Times New Roman"/>
          <w:sz w:val="28"/>
          <w:szCs w:val="28"/>
        </w:rPr>
        <w:t>приложением всех подтверждающих документов) об оказанных Услугах осуществляется Поставщиком на бумажном и электронном носителях на русском языке, с обязательной регистрацией бумажного носителя в канцелярии Заказчика:</w:t>
      </w:r>
    </w:p>
    <w:p w14:paraId="7B5C4CCF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  <w:t>- п</w:t>
      </w:r>
      <w:r>
        <w:rPr>
          <w:rFonts w:ascii="Times New Roman" w:eastAsia="Times New Roman" w:hAnsi="Times New Roman"/>
          <w:sz w:val="28"/>
          <w:szCs w:val="28"/>
        </w:rPr>
        <w:t>ромежуточный отчет не позднее 15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ноября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года;</w:t>
      </w:r>
    </w:p>
    <w:p w14:paraId="1EFB9A10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  <w:t>- фотоотчет на следующий рабочий день после проведения церемонии награждения лауреатов премии Президента Республики Казахстан «Алтын сапа» и дипломатов республиканского конкурса-выставки «Лучший товар Казахстана»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года;</w:t>
      </w:r>
    </w:p>
    <w:p w14:paraId="35520AD7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  <w:t xml:space="preserve">- окончательный отчет не позднее 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декабря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2776A855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случае наличия замечания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к отчетам и документам, связанны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с оказанием Услуг в определенные Договором сроки, Заказчик вправе в течение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C134C">
        <w:rPr>
          <w:rFonts w:ascii="Times New Roman" w:eastAsia="Times New Roman" w:hAnsi="Times New Roman"/>
          <w:sz w:val="28"/>
          <w:szCs w:val="28"/>
        </w:rPr>
        <w:t>5 (пяти) рабочих дней возвратить Поставщику отчет на доработку. В случае невозврата Заказчиком отчетов на доработку в указанный срок, отчет считается принятым.</w:t>
      </w:r>
    </w:p>
    <w:p w14:paraId="0E2490A3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  <w:t xml:space="preserve">Поставщик обязан устранить имеющиеся замечания за собственный счет и представить Заказчику доработанные отчеты в течение 5 (пяти) рабочих дней с момента получения уведомления. </w:t>
      </w:r>
    </w:p>
    <w:p w14:paraId="2BCD62D5" w14:textId="77777777" w:rsidR="004E67DC" w:rsidRPr="00AC134C" w:rsidRDefault="004E67DC" w:rsidP="004E67DC">
      <w:pPr>
        <w:tabs>
          <w:tab w:val="left" w:pos="720"/>
          <w:tab w:val="left" w:pos="869"/>
          <w:tab w:val="center" w:pos="471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Промежуточный и окончательный отчеты должны содержать информацию об услугах, оказанных согласно Технической спецификации.</w:t>
      </w:r>
    </w:p>
    <w:p w14:paraId="01553FE7" w14:textId="77777777" w:rsidR="004E67DC" w:rsidRDefault="004E67DC" w:rsidP="004E67DC">
      <w:pPr>
        <w:tabs>
          <w:tab w:val="left" w:pos="720"/>
          <w:tab w:val="left" w:pos="869"/>
          <w:tab w:val="center" w:pos="471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ab/>
        <w:t xml:space="preserve"> Отчет должен содержать следующее:</w:t>
      </w:r>
    </w:p>
    <w:p w14:paraId="3E812F13" w14:textId="77777777" w:rsidR="004E67DC" w:rsidRPr="00D310D9" w:rsidRDefault="004E67DC" w:rsidP="002C7CD2">
      <w:pPr>
        <w:pStyle w:val="a7"/>
        <w:numPr>
          <w:ilvl w:val="0"/>
          <w:numId w:val="1"/>
        </w:numPr>
        <w:tabs>
          <w:tab w:val="left" w:pos="720"/>
          <w:tab w:val="left" w:pos="869"/>
          <w:tab w:val="center" w:pos="4716"/>
        </w:tabs>
        <w:spacing w:after="0" w:line="276" w:lineRule="auto"/>
        <w:ind w:hanging="229"/>
        <w:jc w:val="both"/>
        <w:rPr>
          <w:rFonts w:ascii="Times New Roman" w:eastAsia="Times New Roman" w:hAnsi="Times New Roman"/>
          <w:sz w:val="28"/>
          <w:szCs w:val="28"/>
        </w:rPr>
        <w:pPrChange w:id="4" w:author="User" w:date="2018-08-27T10:24:00Z">
          <w:pPr>
            <w:pStyle w:val="a7"/>
            <w:numPr>
              <w:numId w:val="49"/>
            </w:numPr>
            <w:tabs>
              <w:tab w:val="num" w:pos="360"/>
              <w:tab w:val="left" w:pos="720"/>
              <w:tab w:val="left" w:pos="869"/>
              <w:tab w:val="center" w:pos="4716"/>
            </w:tabs>
            <w:spacing w:after="0" w:line="276" w:lineRule="auto"/>
            <w:ind w:hanging="229"/>
            <w:jc w:val="both"/>
          </w:pPr>
        </w:pPrChange>
      </w:pPr>
      <w:r w:rsidRPr="00D310D9">
        <w:rPr>
          <w:rFonts w:ascii="Times New Roman" w:eastAsia="Times New Roman" w:hAnsi="Times New Roman"/>
          <w:sz w:val="28"/>
          <w:szCs w:val="28"/>
        </w:rPr>
        <w:t>Общая информация о представлении Услуг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CF7C18B" w14:textId="77777777" w:rsidR="004E67DC" w:rsidRPr="0018786A" w:rsidRDefault="004E67DC" w:rsidP="002C7CD2">
      <w:pPr>
        <w:pStyle w:val="a7"/>
        <w:numPr>
          <w:ilvl w:val="0"/>
          <w:numId w:val="1"/>
        </w:numPr>
        <w:tabs>
          <w:tab w:val="left" w:pos="720"/>
          <w:tab w:val="left" w:pos="851"/>
        </w:tabs>
        <w:suppressAutoHyphens/>
        <w:spacing w:after="0" w:line="240" w:lineRule="auto"/>
        <w:ind w:hanging="229"/>
        <w:jc w:val="both"/>
        <w:rPr>
          <w:rFonts w:ascii="Times New Roman" w:eastAsia="Times New Roman" w:hAnsi="Times New Roman"/>
          <w:sz w:val="28"/>
          <w:szCs w:val="28"/>
        </w:rPr>
        <w:pPrChange w:id="5" w:author="User" w:date="2018-08-27T10:24:00Z">
          <w:pPr>
            <w:pStyle w:val="a7"/>
            <w:numPr>
              <w:numId w:val="49"/>
            </w:numPr>
            <w:tabs>
              <w:tab w:val="num" w:pos="360"/>
              <w:tab w:val="left" w:pos="720"/>
              <w:tab w:val="left" w:pos="851"/>
            </w:tabs>
            <w:suppressAutoHyphens/>
            <w:spacing w:after="0" w:line="240" w:lineRule="auto"/>
            <w:ind w:hanging="229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</w:rPr>
        <w:t xml:space="preserve"> Не менее 3</w:t>
      </w:r>
      <w:r w:rsidRPr="0018786A">
        <w:rPr>
          <w:rFonts w:ascii="Times New Roman" w:eastAsia="Times New Roman" w:hAnsi="Times New Roman"/>
          <w:sz w:val="28"/>
          <w:szCs w:val="28"/>
        </w:rPr>
        <w:t>0 фотографий с церемонии награждения;</w:t>
      </w:r>
    </w:p>
    <w:p w14:paraId="47C8EE67" w14:textId="77777777" w:rsidR="004E67DC" w:rsidRPr="0018786A" w:rsidRDefault="004E67DC" w:rsidP="002C7CD2">
      <w:pPr>
        <w:pStyle w:val="a7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  <w:pPrChange w:id="6" w:author="User" w:date="2018-08-27T10:24:00Z">
          <w:pPr>
            <w:pStyle w:val="a7"/>
            <w:numPr>
              <w:numId w:val="49"/>
            </w:numPr>
            <w:tabs>
              <w:tab w:val="num" w:pos="360"/>
              <w:tab w:val="left" w:pos="720"/>
            </w:tabs>
            <w:suppressAutoHyphens/>
            <w:spacing w:after="0" w:line="240" w:lineRule="auto"/>
            <w:ind w:left="0" w:firstLine="851"/>
            <w:jc w:val="both"/>
          </w:pPr>
        </w:pPrChange>
      </w:pPr>
      <w:r w:rsidRPr="0018786A">
        <w:rPr>
          <w:rFonts w:ascii="Times New Roman" w:eastAsia="Times New Roman" w:hAnsi="Times New Roman"/>
          <w:sz w:val="28"/>
          <w:szCs w:val="28"/>
        </w:rPr>
        <w:t>Информацию по организационным и оформительским работам по проведению церемонии награждения лауреатов и дипломантов конкурсов;</w:t>
      </w:r>
    </w:p>
    <w:p w14:paraId="026EB778" w14:textId="77777777" w:rsidR="004E67DC" w:rsidRPr="0018786A" w:rsidRDefault="004E67DC" w:rsidP="002C7CD2">
      <w:pPr>
        <w:pStyle w:val="a7"/>
        <w:numPr>
          <w:ilvl w:val="0"/>
          <w:numId w:val="1"/>
        </w:numPr>
        <w:tabs>
          <w:tab w:val="left" w:pos="720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  <w:pPrChange w:id="7" w:author="User" w:date="2018-08-27T10:24:00Z">
          <w:pPr>
            <w:pStyle w:val="a7"/>
            <w:numPr>
              <w:numId w:val="49"/>
            </w:numPr>
            <w:tabs>
              <w:tab w:val="num" w:pos="360"/>
              <w:tab w:val="left" w:pos="720"/>
              <w:tab w:val="left" w:pos="851"/>
            </w:tabs>
            <w:suppressAutoHyphens/>
            <w:spacing w:after="0" w:line="240" w:lineRule="auto"/>
            <w:ind w:left="0" w:firstLine="851"/>
            <w:jc w:val="both"/>
          </w:pPr>
        </w:pPrChange>
      </w:pPr>
      <w:r w:rsidRPr="0018786A">
        <w:rPr>
          <w:rFonts w:ascii="Times New Roman" w:eastAsia="Times New Roman" w:hAnsi="Times New Roman"/>
          <w:sz w:val="28"/>
          <w:szCs w:val="28"/>
        </w:rPr>
        <w:t>Цветные копии печатной продукции конкурсов;</w:t>
      </w:r>
    </w:p>
    <w:p w14:paraId="6C812619" w14:textId="77777777" w:rsidR="004E67DC" w:rsidRPr="00AC134C" w:rsidRDefault="004E67DC" w:rsidP="002C7CD2">
      <w:pPr>
        <w:pStyle w:val="a7"/>
        <w:numPr>
          <w:ilvl w:val="0"/>
          <w:numId w:val="1"/>
        </w:numPr>
        <w:tabs>
          <w:tab w:val="left" w:pos="869"/>
          <w:tab w:val="left" w:pos="993"/>
        </w:tabs>
        <w:suppressAutoHyphens/>
        <w:spacing w:after="0" w:line="240" w:lineRule="auto"/>
        <w:ind w:left="66" w:firstLine="785"/>
        <w:jc w:val="both"/>
        <w:rPr>
          <w:rFonts w:ascii="Times New Roman" w:eastAsia="Times New Roman" w:hAnsi="Times New Roman"/>
          <w:sz w:val="28"/>
          <w:szCs w:val="28"/>
        </w:rPr>
        <w:pPrChange w:id="8" w:author="User" w:date="2018-08-27T10:24:00Z">
          <w:pPr>
            <w:pStyle w:val="a7"/>
            <w:numPr>
              <w:numId w:val="49"/>
            </w:numPr>
            <w:tabs>
              <w:tab w:val="num" w:pos="360"/>
              <w:tab w:val="left" w:pos="869"/>
              <w:tab w:val="left" w:pos="993"/>
            </w:tabs>
            <w:suppressAutoHyphens/>
            <w:spacing w:after="0" w:line="240" w:lineRule="auto"/>
            <w:ind w:left="66" w:firstLine="785"/>
            <w:jc w:val="both"/>
          </w:pPr>
        </w:pPrChange>
      </w:pPr>
      <w:r w:rsidRPr="0018786A">
        <w:rPr>
          <w:rFonts w:ascii="Times New Roman" w:eastAsia="Times New Roman" w:hAnsi="Times New Roman"/>
          <w:sz w:val="28"/>
          <w:szCs w:val="28"/>
        </w:rPr>
        <w:lastRenderedPageBreak/>
        <w:t xml:space="preserve"> Информацию об услугах</w:t>
      </w:r>
      <w:r w:rsidRPr="00AC134C">
        <w:rPr>
          <w:rFonts w:ascii="Times New Roman" w:eastAsia="Times New Roman" w:hAnsi="Times New Roman"/>
          <w:sz w:val="28"/>
          <w:szCs w:val="28"/>
        </w:rPr>
        <w:t>, предоставленных соисполнителями (копии договоров)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19F6D12" w14:textId="77777777" w:rsidR="004E67DC" w:rsidRPr="00AC134C" w:rsidRDefault="004E67DC" w:rsidP="004E67DC">
      <w:pPr>
        <w:pStyle w:val="a7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 xml:space="preserve">Все отчеты предоставляются в электронном формате (на DVD-диске) и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AC134C">
        <w:rPr>
          <w:rFonts w:ascii="Times New Roman" w:eastAsia="Times New Roman" w:hAnsi="Times New Roman"/>
          <w:sz w:val="28"/>
          <w:szCs w:val="28"/>
        </w:rPr>
        <w:t>бум</w:t>
      </w:r>
      <w:r>
        <w:rPr>
          <w:rFonts w:ascii="Times New Roman" w:eastAsia="Times New Roman" w:hAnsi="Times New Roman"/>
          <w:sz w:val="28"/>
          <w:szCs w:val="28"/>
        </w:rPr>
        <w:t xml:space="preserve">ажном носителе на русском языке в 2 экземплярах. </w:t>
      </w:r>
    </w:p>
    <w:p w14:paraId="4C2809CE" w14:textId="77777777" w:rsidR="004E67DC" w:rsidRPr="00AC134C" w:rsidRDefault="004E67DC" w:rsidP="004E67DC">
      <w:pPr>
        <w:pStyle w:val="a7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 xml:space="preserve">Отчет должен быть оформлен в формате MS Word (кегль 14, шрифт «Times New Roman»), MS Excel (кегль 12, шрифт «Times New Roman»): </w:t>
      </w:r>
    </w:p>
    <w:p w14:paraId="370CFB81" w14:textId="77777777" w:rsidR="004E67DC" w:rsidRPr="00AC134C" w:rsidRDefault="004E67DC" w:rsidP="004E67DC">
      <w:pPr>
        <w:pStyle w:val="a7"/>
        <w:spacing w:after="0"/>
        <w:ind w:left="426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Параметры страницы:</w:t>
      </w:r>
    </w:p>
    <w:p w14:paraId="08194B46" w14:textId="77777777" w:rsidR="004E67DC" w:rsidRPr="00AC134C" w:rsidRDefault="004E67DC" w:rsidP="004E67DC">
      <w:pPr>
        <w:pStyle w:val="a7"/>
        <w:spacing w:after="0"/>
        <w:ind w:left="426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верхнее поле – 2 см;</w:t>
      </w:r>
    </w:p>
    <w:p w14:paraId="4D6973E0" w14:textId="77777777" w:rsidR="004E67DC" w:rsidRPr="00AC134C" w:rsidRDefault="004E67DC" w:rsidP="004E67DC">
      <w:pPr>
        <w:pStyle w:val="a7"/>
        <w:spacing w:after="0"/>
        <w:ind w:left="426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нижнее поле – 1,5 см;</w:t>
      </w:r>
    </w:p>
    <w:p w14:paraId="618F4219" w14:textId="77777777" w:rsidR="004E67DC" w:rsidRPr="00AC134C" w:rsidRDefault="004E67DC" w:rsidP="004E67DC">
      <w:pPr>
        <w:pStyle w:val="a7"/>
        <w:spacing w:after="0"/>
        <w:ind w:left="426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левое поле – 2,5 см;</w:t>
      </w:r>
    </w:p>
    <w:p w14:paraId="4FE79E3C" w14:textId="77777777" w:rsidR="004E67DC" w:rsidRPr="00AC134C" w:rsidRDefault="004E67DC" w:rsidP="004E67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правое поле – 1,5 см;</w:t>
      </w:r>
    </w:p>
    <w:p w14:paraId="03AE45E2" w14:textId="77777777" w:rsidR="004E67DC" w:rsidRPr="00AC134C" w:rsidRDefault="004E67DC" w:rsidP="004E67DC">
      <w:pPr>
        <w:pStyle w:val="a7"/>
        <w:spacing w:after="0"/>
        <w:ind w:left="426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междустрочный интервал – одинарный;</w:t>
      </w:r>
    </w:p>
    <w:p w14:paraId="4FBB99A9" w14:textId="77777777" w:rsidR="004E67DC" w:rsidRPr="00AC134C" w:rsidRDefault="004E67DC" w:rsidP="004E67DC">
      <w:pPr>
        <w:pStyle w:val="a7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134C">
        <w:rPr>
          <w:rFonts w:ascii="Times New Roman" w:eastAsia="Times New Roman" w:hAnsi="Times New Roman"/>
          <w:sz w:val="28"/>
          <w:szCs w:val="28"/>
        </w:rPr>
        <w:t>текст в представленных отчетах должен быть тщательно выверен и отредактирован, сокращения и условные обозначения следует применять с их определением при первом упоминании;</w:t>
      </w:r>
    </w:p>
    <w:p w14:paraId="6B02C8D3" w14:textId="77777777" w:rsidR="004E67DC" w:rsidRDefault="004E67DC" w:rsidP="004E67DC">
      <w:pPr>
        <w:pStyle w:val="a7"/>
        <w:spacing w:after="0"/>
        <w:ind w:left="0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C134C">
        <w:rPr>
          <w:rFonts w:ascii="Times New Roman" w:eastAsia="Times New Roman" w:hAnsi="Times New Roman"/>
          <w:sz w:val="28"/>
          <w:szCs w:val="28"/>
        </w:rPr>
        <w:t>материалы окончательного отчета должны быть прошнурованы, отчет должен содержать эскизы в цветном формате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C134C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4DF3E16" w14:textId="77777777" w:rsidR="004E67DC" w:rsidRPr="00013524" w:rsidRDefault="004E67DC" w:rsidP="004E67DC">
      <w:pPr>
        <w:tabs>
          <w:tab w:val="left" w:pos="720"/>
          <w:tab w:val="left" w:pos="869"/>
          <w:tab w:val="center" w:pos="471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13524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9" w:name="z987"/>
      <w:bookmarkStart w:id="10" w:name="z988"/>
      <w:bookmarkStart w:id="11" w:name="_GoBack"/>
      <w:bookmarkEnd w:id="9"/>
      <w:bookmarkEnd w:id="10"/>
      <w:bookmarkEnd w:id="11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A457" w14:textId="77777777" w:rsidR="002C7CD2" w:rsidRDefault="002C7CD2" w:rsidP="0029497D">
      <w:pPr>
        <w:spacing w:after="0" w:line="240" w:lineRule="auto"/>
      </w:pPr>
      <w:r>
        <w:separator/>
      </w:r>
    </w:p>
  </w:endnote>
  <w:endnote w:type="continuationSeparator" w:id="0">
    <w:p w14:paraId="7D9EFEBC" w14:textId="77777777" w:rsidR="002C7CD2" w:rsidRDefault="002C7CD2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0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E67DC">
      <w:rPr>
        <w:rStyle w:val="af6"/>
        <w:noProof/>
      </w:rPr>
      <w:t>4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25078" w14:textId="77777777" w:rsidR="002C7CD2" w:rsidRDefault="002C7CD2" w:rsidP="0029497D">
      <w:pPr>
        <w:spacing w:after="0" w:line="240" w:lineRule="auto"/>
      </w:pPr>
      <w:r>
        <w:separator/>
      </w:r>
    </w:p>
  </w:footnote>
  <w:footnote w:type="continuationSeparator" w:id="0">
    <w:p w14:paraId="77B05749" w14:textId="77777777" w:rsidR="002C7CD2" w:rsidRDefault="002C7CD2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1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60819C0"/>
    <w:multiLevelType w:val="multilevel"/>
    <w:tmpl w:val="B47A63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26C76671"/>
    <w:multiLevelType w:val="multilevel"/>
    <w:tmpl w:val="7D78F82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4">
    <w:nsid w:val="35787BD7"/>
    <w:multiLevelType w:val="hybridMultilevel"/>
    <w:tmpl w:val="7FC04CD8"/>
    <w:lvl w:ilvl="0" w:tplc="77266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C7CD2"/>
    <w:rsid w:val="002D0B3F"/>
    <w:rsid w:val="002D2F47"/>
    <w:rsid w:val="002D52D9"/>
    <w:rsid w:val="002E5FCA"/>
    <w:rsid w:val="002F07E9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3FC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67DC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1B51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1E88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A_маркированный_список,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A_маркированный_список Знак,List Paragraph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  <w:style w:type="paragraph" w:styleId="23">
    <w:name w:val="Quote"/>
    <w:basedOn w:val="a"/>
    <w:next w:val="a"/>
    <w:link w:val="24"/>
    <w:uiPriority w:val="29"/>
    <w:qFormat/>
    <w:rsid w:val="00B71B51"/>
    <w:pPr>
      <w:widowControl w:val="0"/>
      <w:tabs>
        <w:tab w:val="left" w:pos="993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B71B51"/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paragraph" w:customStyle="1" w:styleId="gmail-msonospacingmailrucssattributepostfix">
    <w:name w:val="gmail-msonospacing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ailrucssattributepostfix">
    <w:name w:val="gmail-msolistparagraphcxspfirst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3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B5DE-5832-4D3F-8565-1E2C0B3C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2018-03-29T08:18:00Z</cp:lastPrinted>
  <dcterms:created xsi:type="dcterms:W3CDTF">2018-03-29T08:53:00Z</dcterms:created>
  <dcterms:modified xsi:type="dcterms:W3CDTF">2018-08-27T04:24:00Z</dcterms:modified>
</cp:coreProperties>
</file>